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65C" w:rsidRPr="000D3141" w:rsidRDefault="00C4065C" w:rsidP="00C4065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4065C" w:rsidRDefault="00C4065C" w:rsidP="00C4065C">
      <w:pPr>
        <w:ind w:left="720"/>
        <w:jc w:val="center"/>
        <w:rPr>
          <w:b/>
          <w:szCs w:val="24"/>
        </w:rPr>
      </w:pPr>
    </w:p>
    <w:p w:rsidR="00C4065C" w:rsidRPr="008C222B" w:rsidRDefault="00C4065C" w:rsidP="00C4065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49</w:t>
      </w:r>
    </w:p>
    <w:p w:rsidR="00C4065C" w:rsidRDefault="00C4065C" w:rsidP="00C4065C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20</w:t>
      </w:r>
      <w:r>
        <w:rPr>
          <w:szCs w:val="24"/>
        </w:rPr>
        <w:t>.12.2021 г.</w:t>
      </w:r>
    </w:p>
    <w:p w:rsidR="00C4065C" w:rsidRDefault="00C4065C" w:rsidP="00C406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  <w:lang w:val="en-US"/>
        </w:rPr>
      </w:pPr>
      <w:r w:rsidRPr="003B74FF">
        <w:rPr>
          <w:bCs/>
          <w:spacing w:val="-4"/>
          <w:szCs w:val="24"/>
        </w:rPr>
        <w:t>На заседанието присъстваха: Цветан Цветков,</w:t>
      </w:r>
      <w:r>
        <w:rPr>
          <w:bCs/>
          <w:spacing w:val="-4"/>
          <w:szCs w:val="24"/>
        </w:rPr>
        <w:t xml:space="preserve"> председател на Сметната палата,</w:t>
      </w:r>
      <w:r w:rsidRPr="003B74FF">
        <w:rPr>
          <w:bCs/>
          <w:spacing w:val="-4"/>
          <w:szCs w:val="24"/>
        </w:rPr>
        <w:t xml:space="preserve"> Горица Грънчарова-</w:t>
      </w:r>
      <w:proofErr w:type="spellStart"/>
      <w:r w:rsidRPr="003B74FF">
        <w:rPr>
          <w:bCs/>
          <w:spacing w:val="-4"/>
          <w:szCs w:val="24"/>
        </w:rPr>
        <w:t>Кожарева</w:t>
      </w:r>
      <w:proofErr w:type="spellEnd"/>
      <w:r w:rsidRPr="003B74FF">
        <w:rPr>
          <w:bCs/>
          <w:spacing w:val="-4"/>
          <w:szCs w:val="24"/>
        </w:rPr>
        <w:t xml:space="preserve"> и Тошко</w:t>
      </w:r>
      <w:r>
        <w:rPr>
          <w:bCs/>
          <w:spacing w:val="-4"/>
          <w:szCs w:val="24"/>
        </w:rPr>
        <w:t xml:space="preserve"> Тодоров, заместник-председатели</w:t>
      </w:r>
      <w:r w:rsidRPr="003B74FF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  <w:lang w:val="en-US"/>
        </w:rPr>
        <w:t>, и</w:t>
      </w:r>
      <w:r w:rsidRPr="00027F47">
        <w:rPr>
          <w:bCs/>
          <w:spacing w:val="-4"/>
          <w:szCs w:val="24"/>
        </w:rPr>
        <w:t xml:space="preserve"> </w:t>
      </w:r>
      <w:r w:rsidRPr="003B74FF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 на Сметната палата.</w:t>
      </w:r>
      <w:r>
        <w:rPr>
          <w:bCs/>
          <w:spacing w:val="-4"/>
          <w:szCs w:val="24"/>
          <w:lang w:val="en-US"/>
        </w:rPr>
        <w:t xml:space="preserve"> </w:t>
      </w:r>
    </w:p>
    <w:p w:rsidR="00C4065C" w:rsidRDefault="00C4065C" w:rsidP="00C406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3B74FF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</w:t>
      </w:r>
      <w:r>
        <w:rPr>
          <w:bCs/>
          <w:spacing w:val="-4"/>
          <w:szCs w:val="24"/>
        </w:rPr>
        <w:t>: Емил Евлогиев, член на Сметната палата</w:t>
      </w:r>
      <w:r>
        <w:rPr>
          <w:bCs/>
          <w:spacing w:val="-4"/>
          <w:szCs w:val="24"/>
        </w:rPr>
        <w:t>.</w:t>
      </w:r>
    </w:p>
    <w:p w:rsidR="00C4065C" w:rsidRPr="00C4065C" w:rsidRDefault="00C4065C" w:rsidP="00C4065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C4065C" w:rsidRPr="00C4065C" w:rsidRDefault="00C4065C" w:rsidP="00C4065C">
      <w:pPr>
        <w:tabs>
          <w:tab w:val="num" w:pos="0"/>
        </w:tabs>
        <w:spacing w:after="0" w:line="240" w:lineRule="auto"/>
        <w:ind w:firstLine="708"/>
        <w:jc w:val="both"/>
        <w:rPr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4065C" w:rsidRPr="00980543" w:rsidTr="006B2AC2">
        <w:trPr>
          <w:trHeight w:val="415"/>
        </w:trPr>
        <w:tc>
          <w:tcPr>
            <w:tcW w:w="5353" w:type="dxa"/>
            <w:vAlign w:val="center"/>
          </w:tcPr>
          <w:p w:rsidR="00C4065C" w:rsidRPr="00980543" w:rsidRDefault="00C4065C" w:rsidP="006B2AC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4065C" w:rsidRPr="00980543" w:rsidRDefault="00C4065C" w:rsidP="006B2AC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4065C" w:rsidTr="006B2AC2">
        <w:tc>
          <w:tcPr>
            <w:tcW w:w="5353" w:type="dxa"/>
            <w:vAlign w:val="center"/>
          </w:tcPr>
          <w:p w:rsidR="00C4065C" w:rsidRDefault="00C4065C" w:rsidP="006B2AC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4065C" w:rsidRPr="00C4065C" w:rsidRDefault="00C4065C" w:rsidP="00C4065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4065C">
              <w:rPr>
                <w:bCs/>
                <w:spacing w:val="-4"/>
                <w:szCs w:val="24"/>
              </w:rPr>
              <w:t xml:space="preserve">Одитен доклад № 0400311621 за извършен финансов одит на консолидирания годишен финансов отчет на община Павел баня за 2020 г., съдържащ </w:t>
            </w:r>
            <w:proofErr w:type="spellStart"/>
            <w:r w:rsidRPr="00C4065C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C4065C">
              <w:rPr>
                <w:bCs/>
                <w:spacing w:val="-4"/>
                <w:szCs w:val="24"/>
              </w:rPr>
              <w:t xml:space="preserve"> мнение.</w:t>
            </w:r>
          </w:p>
          <w:p w:rsidR="00C4065C" w:rsidRPr="00C60E17" w:rsidRDefault="00C4065C" w:rsidP="006B2AC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4065C" w:rsidRPr="00C60E17" w:rsidRDefault="00C4065C" w:rsidP="006B2AC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C4065C" w:rsidRDefault="00C4065C" w:rsidP="006B2AC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065C" w:rsidRPr="00682C10" w:rsidRDefault="00C4065C" w:rsidP="006B2AC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4065C" w:rsidRPr="006042AE" w:rsidRDefault="00C4065C" w:rsidP="006B2AC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065C" w:rsidRPr="006042AE" w:rsidRDefault="00C4065C" w:rsidP="006B2AC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4065C" w:rsidRPr="0081558A" w:rsidRDefault="00C4065C" w:rsidP="006B2AC2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065C" w:rsidRPr="00265039" w:rsidRDefault="00C4065C" w:rsidP="006B2A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C4065C" w:rsidRDefault="00C4065C" w:rsidP="006B2AC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770463" w:rsidRDefault="00770463"/>
    <w:p w:rsidR="00C4065C" w:rsidRDefault="00C4065C" w:rsidP="00C4065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4065C" w:rsidRDefault="00C4065C" w:rsidP="00C4065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4065C" w:rsidRDefault="00C4065C">
      <w:bookmarkStart w:id="0" w:name="_GoBack"/>
      <w:bookmarkEnd w:id="0"/>
    </w:p>
    <w:sectPr w:rsidR="00C406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5C"/>
    <w:rsid w:val="00770463"/>
    <w:rsid w:val="00C4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A9C08"/>
  <w15:chartTrackingRefBased/>
  <w15:docId w15:val="{9AF70ACF-9501-4700-8F13-274B3991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65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2022-01-05T14:28:00Z</dcterms:created>
  <dcterms:modified xsi:type="dcterms:W3CDTF">2022-01-05T14:31:00Z</dcterms:modified>
</cp:coreProperties>
</file>